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EA6A1" w14:textId="052F9E93" w:rsidR="00567776" w:rsidRDefault="001D5EB2">
      <w:r>
        <w:t xml:space="preserve">Lab Equipment: Autoclave </w:t>
      </w:r>
      <w:r w:rsidR="000234A8">
        <w:t xml:space="preserve">Specification Requirements for HiePRO purchase </w:t>
      </w:r>
      <w:r w:rsidR="001C5262">
        <w:tab/>
      </w:r>
    </w:p>
    <w:p w14:paraId="38491F0B" w14:textId="1DB393E1" w:rsidR="000234A8" w:rsidRDefault="000234A8" w:rsidP="000234A8">
      <w:r>
        <w:t xml:space="preserve">The Natural Energy Laboratory of Hawaii Authority (NELHA), an attached agency of the Department of Business, Economic Development and Tourism is soliciting bids for the </w:t>
      </w:r>
      <w:r w:rsidR="009D471E">
        <w:t>Water Quality Laboratory</w:t>
      </w:r>
      <w:r w:rsidR="009D471E">
        <w:t xml:space="preserve"> to </w:t>
      </w:r>
      <w:r>
        <w:t>purchase</w:t>
      </w:r>
      <w:r w:rsidR="009D471E">
        <w:t xml:space="preserve"> </w:t>
      </w:r>
      <w:r>
        <w:t>a</w:t>
      </w:r>
      <w:r w:rsidR="001D5EB2">
        <w:t>n autoclave</w:t>
      </w:r>
      <w:r>
        <w:t xml:space="preserve">.  </w:t>
      </w:r>
      <w:r w:rsidR="00DA0731">
        <w:t>The unit shall allow for a complete sterilizing cycle that is fully automatic, time controlled with built in temperature control providing 121</w:t>
      </w:r>
      <w:r w:rsidR="00DA0731" w:rsidRPr="009D471E">
        <w:rPr>
          <w:vertAlign w:val="superscript"/>
        </w:rPr>
        <w:t>o</w:t>
      </w:r>
      <w:r w:rsidR="00DA0731">
        <w:t xml:space="preserve">C, </w:t>
      </w:r>
      <w:r w:rsidR="009D471E">
        <w:t xml:space="preserve">have </w:t>
      </w:r>
      <w:r w:rsidR="00DA0731">
        <w:t xml:space="preserve">easy access operating controls, pressure is automatically exhausted and the power supply is shut off at the end of the cycle. </w:t>
      </w:r>
      <w:r w:rsidR="009D471E">
        <w:t xml:space="preserve">The </w:t>
      </w:r>
      <w:r w:rsidR="00784702">
        <w:t xml:space="preserve">preferred </w:t>
      </w:r>
      <w:r w:rsidR="009D471E">
        <w:t xml:space="preserve">equipment size </w:t>
      </w:r>
      <w:r w:rsidR="00784702">
        <w:t>is</w:t>
      </w:r>
      <w:r w:rsidR="009D471E">
        <w:t xml:space="preserve"> 85L (3 cubic feet). </w:t>
      </w:r>
    </w:p>
    <w:p w14:paraId="5FADB4F9" w14:textId="728CD9FA" w:rsidR="001C5262" w:rsidRDefault="00784702" w:rsidP="00F51948">
      <w:r>
        <w:t>A</w:t>
      </w:r>
      <w:r w:rsidR="00F51948">
        <w:t xml:space="preserve"> complete </w:t>
      </w:r>
      <w:r w:rsidR="00DA0731">
        <w:t xml:space="preserve">autoclave </w:t>
      </w:r>
      <w:r>
        <w:t xml:space="preserve">/ sterilizer </w:t>
      </w:r>
      <w:r w:rsidR="00DA0731">
        <w:t xml:space="preserve">must have the following features: </w:t>
      </w:r>
    </w:p>
    <w:p w14:paraId="172F785E" w14:textId="77777777" w:rsidR="00DA0731" w:rsidRPr="00DA0731" w:rsidRDefault="00DA0731" w:rsidP="00DA0731">
      <w:pPr>
        <w:numPr>
          <w:ilvl w:val="0"/>
          <w:numId w:val="5"/>
        </w:numPr>
        <w:contextualSpacing/>
      </w:pPr>
      <w:r w:rsidRPr="00DA0731">
        <w:t>Thermometer 180 to 300 °F (82 to 149 °C)</w:t>
      </w:r>
    </w:p>
    <w:p w14:paraId="13295A0F" w14:textId="77777777" w:rsidR="00DA0731" w:rsidRPr="00DA0731" w:rsidRDefault="00DA0731" w:rsidP="00DA0731">
      <w:pPr>
        <w:numPr>
          <w:ilvl w:val="0"/>
          <w:numId w:val="5"/>
        </w:numPr>
        <w:contextualSpacing/>
      </w:pPr>
      <w:r w:rsidRPr="00DA0731">
        <w:t>0 to 30 lbs. steam gauge</w:t>
      </w:r>
    </w:p>
    <w:p w14:paraId="3470B5DC" w14:textId="77777777" w:rsidR="00DA0731" w:rsidRPr="00DA0731" w:rsidRDefault="00DA0731" w:rsidP="00DA0731">
      <w:pPr>
        <w:numPr>
          <w:ilvl w:val="0"/>
          <w:numId w:val="5"/>
        </w:numPr>
        <w:contextualSpacing/>
      </w:pPr>
      <w:r w:rsidRPr="00DA0731">
        <w:t>0 to 60 min timer</w:t>
      </w:r>
    </w:p>
    <w:p w14:paraId="62FD8C8A" w14:textId="77777777" w:rsidR="00DA0731" w:rsidRPr="00DA0731" w:rsidRDefault="00DA0731" w:rsidP="00DA0731">
      <w:pPr>
        <w:numPr>
          <w:ilvl w:val="0"/>
          <w:numId w:val="5"/>
        </w:numPr>
        <w:contextualSpacing/>
      </w:pPr>
      <w:r w:rsidRPr="00DA0731">
        <w:t>Thermostatic steam trap</w:t>
      </w:r>
    </w:p>
    <w:p w14:paraId="34057F3F" w14:textId="77777777" w:rsidR="00DA0731" w:rsidRPr="00DA0731" w:rsidRDefault="00DA0731" w:rsidP="00DA0731">
      <w:pPr>
        <w:numPr>
          <w:ilvl w:val="0"/>
          <w:numId w:val="5"/>
        </w:numPr>
        <w:contextualSpacing/>
      </w:pPr>
      <w:r w:rsidRPr="00DA0731">
        <w:t>Signal light</w:t>
      </w:r>
    </w:p>
    <w:p w14:paraId="51EF6A0E" w14:textId="77777777" w:rsidR="00DA0731" w:rsidRPr="00DA0731" w:rsidRDefault="00DA0731" w:rsidP="00DA0731">
      <w:pPr>
        <w:numPr>
          <w:ilvl w:val="0"/>
          <w:numId w:val="5"/>
        </w:numPr>
        <w:contextualSpacing/>
      </w:pPr>
      <w:r w:rsidRPr="00DA0731">
        <w:t>Flat perforated steam baffle</w:t>
      </w:r>
    </w:p>
    <w:p w14:paraId="68C47094" w14:textId="77777777" w:rsidR="00DA0731" w:rsidRPr="00DA0731" w:rsidRDefault="00DA0731" w:rsidP="00DA0731">
      <w:pPr>
        <w:numPr>
          <w:ilvl w:val="0"/>
          <w:numId w:val="5"/>
        </w:numPr>
        <w:contextualSpacing/>
      </w:pPr>
      <w:r w:rsidRPr="00DA0731">
        <w:t>Removable pan supports</w:t>
      </w:r>
    </w:p>
    <w:p w14:paraId="531FC145" w14:textId="77777777" w:rsidR="00DA0731" w:rsidRDefault="00DA0731" w:rsidP="00DA0731">
      <w:pPr>
        <w:numPr>
          <w:ilvl w:val="0"/>
          <w:numId w:val="5"/>
        </w:numPr>
        <w:contextualSpacing/>
      </w:pPr>
      <w:r w:rsidRPr="00DA0731">
        <w:t>Adjustable 4 to 6" bullet feet</w:t>
      </w:r>
    </w:p>
    <w:p w14:paraId="56035618" w14:textId="5ABB8C57" w:rsidR="009D471E" w:rsidRDefault="009D471E" w:rsidP="00DA0731">
      <w:pPr>
        <w:numPr>
          <w:ilvl w:val="0"/>
          <w:numId w:val="5"/>
        </w:numPr>
        <w:contextualSpacing/>
      </w:pPr>
      <w:r>
        <w:t>Slow and fast exhaust options</w:t>
      </w:r>
    </w:p>
    <w:p w14:paraId="74135BBA" w14:textId="6B8627FB" w:rsidR="009D471E" w:rsidRDefault="009D471E" w:rsidP="00DA0731">
      <w:pPr>
        <w:numPr>
          <w:ilvl w:val="0"/>
          <w:numId w:val="5"/>
        </w:numPr>
        <w:contextualSpacing/>
      </w:pPr>
      <w:r>
        <w:t>Manual fill of chamber</w:t>
      </w:r>
    </w:p>
    <w:p w14:paraId="0C4339E0" w14:textId="6049CD6B" w:rsidR="009D471E" w:rsidRDefault="009D471E" w:rsidP="00DA0731">
      <w:pPr>
        <w:numPr>
          <w:ilvl w:val="0"/>
          <w:numId w:val="5"/>
        </w:numPr>
        <w:contextualSpacing/>
      </w:pPr>
      <w:r>
        <w:t>Safety valve</w:t>
      </w:r>
    </w:p>
    <w:p w14:paraId="4B87F83B" w14:textId="0938D001" w:rsidR="009D471E" w:rsidRDefault="009D471E" w:rsidP="00DA0731">
      <w:pPr>
        <w:numPr>
          <w:ilvl w:val="0"/>
          <w:numId w:val="5"/>
        </w:numPr>
        <w:contextualSpacing/>
      </w:pPr>
      <w:r>
        <w:t>Low-water cut-off</w:t>
      </w:r>
    </w:p>
    <w:p w14:paraId="3575B793" w14:textId="4AB275D1" w:rsidR="009D471E" w:rsidRDefault="009D471E" w:rsidP="00DA0731">
      <w:pPr>
        <w:numPr>
          <w:ilvl w:val="0"/>
          <w:numId w:val="5"/>
        </w:numPr>
        <w:contextualSpacing/>
      </w:pPr>
      <w:r>
        <w:t>Automatic temperature control</w:t>
      </w:r>
    </w:p>
    <w:p w14:paraId="0A4FA527" w14:textId="08AF85A5" w:rsidR="00376343" w:rsidRDefault="00376343" w:rsidP="00DA0731">
      <w:pPr>
        <w:numPr>
          <w:ilvl w:val="0"/>
          <w:numId w:val="5"/>
        </w:numPr>
        <w:contextualSpacing/>
      </w:pPr>
      <w:r>
        <w:t>Perforated steam baffle</w:t>
      </w:r>
    </w:p>
    <w:p w14:paraId="50F33D49" w14:textId="77777777" w:rsidR="009D471E" w:rsidRDefault="009D471E" w:rsidP="009D471E">
      <w:pPr>
        <w:contextualSpacing/>
      </w:pPr>
    </w:p>
    <w:p w14:paraId="205D267E" w14:textId="4278195F" w:rsidR="009D471E" w:rsidRDefault="009D471E" w:rsidP="009D471E">
      <w:pPr>
        <w:contextualSpacing/>
      </w:pPr>
      <w:r>
        <w:t>The following options are not necessary:</w:t>
      </w:r>
    </w:p>
    <w:p w14:paraId="7AFE8CFA" w14:textId="5A5ACF19" w:rsidR="009D471E" w:rsidRDefault="009D471E" w:rsidP="009D471E">
      <w:pPr>
        <w:pStyle w:val="ListParagraph"/>
        <w:numPr>
          <w:ilvl w:val="0"/>
          <w:numId w:val="6"/>
        </w:numPr>
      </w:pPr>
      <w:r>
        <w:t>Recording thermometer</w:t>
      </w:r>
    </w:p>
    <w:p w14:paraId="08B96AB9" w14:textId="5540ADF2" w:rsidR="00376343" w:rsidRDefault="00376343" w:rsidP="009D471E">
      <w:pPr>
        <w:pStyle w:val="ListParagraph"/>
        <w:numPr>
          <w:ilvl w:val="0"/>
          <w:numId w:val="6"/>
        </w:numPr>
      </w:pPr>
      <w:r>
        <w:t>Printer capability</w:t>
      </w:r>
    </w:p>
    <w:p w14:paraId="07E18686" w14:textId="5E14C25B" w:rsidR="00376343" w:rsidRPr="00DA0731" w:rsidRDefault="00376343" w:rsidP="009D471E">
      <w:pPr>
        <w:pStyle w:val="ListParagraph"/>
        <w:numPr>
          <w:ilvl w:val="0"/>
          <w:numId w:val="6"/>
        </w:numPr>
      </w:pPr>
      <w:r>
        <w:t>USB port for recording settings</w:t>
      </w:r>
    </w:p>
    <w:p w14:paraId="3577DB1D" w14:textId="77777777" w:rsidR="009D471E" w:rsidRDefault="009D471E" w:rsidP="00395B5C"/>
    <w:p w14:paraId="1E527A99" w14:textId="4F0D7414" w:rsidR="00A11E1E" w:rsidRDefault="00395B5C" w:rsidP="00376343">
      <w:r>
        <w:t xml:space="preserve">A product that would meet these requirements </w:t>
      </w:r>
      <w:r w:rsidR="00CD3698">
        <w:t>is</w:t>
      </w:r>
      <w:r>
        <w:t xml:space="preserve"> manufactured </w:t>
      </w:r>
      <w:r w:rsidR="00376343">
        <w:t>by</w:t>
      </w:r>
      <w:r>
        <w:t xml:space="preserve"> </w:t>
      </w:r>
      <w:r w:rsidR="009D471E">
        <w:t>Market Forge</w:t>
      </w:r>
      <w:r w:rsidRPr="001D5EB2">
        <w:t>, catalog #</w:t>
      </w:r>
      <w:r w:rsidR="009D471E">
        <w:t>STM-E</w:t>
      </w:r>
      <w:r w:rsidR="00CD3698" w:rsidRPr="001D5EB2">
        <w:t>; s</w:t>
      </w:r>
      <w:r w:rsidRPr="001D5EB2">
        <w:t>imilar products will be considered.</w:t>
      </w:r>
      <w:r>
        <w:t xml:space="preserve"> </w:t>
      </w:r>
    </w:p>
    <w:p w14:paraId="4782D065" w14:textId="77777777" w:rsidR="009B6154" w:rsidRDefault="009B6154" w:rsidP="009B6154"/>
    <w:p w14:paraId="26A0DF35" w14:textId="77777777" w:rsidR="009B6154" w:rsidRDefault="009B6154" w:rsidP="009B6154">
      <w:pPr>
        <w:pStyle w:val="ListParagraph"/>
        <w:ind w:left="1080"/>
      </w:pPr>
    </w:p>
    <w:p w14:paraId="2B9F509F" w14:textId="1B722AF2" w:rsidR="001C5262" w:rsidRDefault="000234A8" w:rsidP="009B6154">
      <w:pPr>
        <w:pStyle w:val="ListParagraph"/>
        <w:ind w:left="1080"/>
      </w:pPr>
      <w:r>
        <w:t xml:space="preserve"> </w:t>
      </w:r>
      <w:r w:rsidR="001C5262">
        <w:t xml:space="preserve"> </w:t>
      </w:r>
    </w:p>
    <w:sectPr w:rsidR="001C52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63D06"/>
    <w:multiLevelType w:val="hybridMultilevel"/>
    <w:tmpl w:val="6EDA0F68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B6A012C"/>
    <w:multiLevelType w:val="hybridMultilevel"/>
    <w:tmpl w:val="30686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86EF0"/>
    <w:multiLevelType w:val="hybridMultilevel"/>
    <w:tmpl w:val="91C83A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E0547C"/>
    <w:multiLevelType w:val="multilevel"/>
    <w:tmpl w:val="AC88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E381B82"/>
    <w:multiLevelType w:val="hybridMultilevel"/>
    <w:tmpl w:val="3866336C"/>
    <w:lvl w:ilvl="0" w:tplc="46C45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C0574C"/>
    <w:multiLevelType w:val="hybridMultilevel"/>
    <w:tmpl w:val="3C7E0F7E"/>
    <w:lvl w:ilvl="0" w:tplc="4100F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754227">
    <w:abstractNumId w:val="2"/>
  </w:num>
  <w:num w:numId="2" w16cid:durableId="199440351">
    <w:abstractNumId w:val="0"/>
  </w:num>
  <w:num w:numId="3" w16cid:durableId="1028607595">
    <w:abstractNumId w:val="5"/>
  </w:num>
  <w:num w:numId="4" w16cid:durableId="583341454">
    <w:abstractNumId w:val="4"/>
  </w:num>
  <w:num w:numId="5" w16cid:durableId="109059854">
    <w:abstractNumId w:val="3"/>
  </w:num>
  <w:num w:numId="6" w16cid:durableId="16463490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262"/>
    <w:rsid w:val="000234A8"/>
    <w:rsid w:val="000E4CE4"/>
    <w:rsid w:val="001C5262"/>
    <w:rsid w:val="001D5EB2"/>
    <w:rsid w:val="002360CB"/>
    <w:rsid w:val="00376343"/>
    <w:rsid w:val="00395B5C"/>
    <w:rsid w:val="004A61E2"/>
    <w:rsid w:val="00567776"/>
    <w:rsid w:val="00665F2B"/>
    <w:rsid w:val="00760C44"/>
    <w:rsid w:val="00784702"/>
    <w:rsid w:val="008046BA"/>
    <w:rsid w:val="009B6154"/>
    <w:rsid w:val="009D471E"/>
    <w:rsid w:val="00A11E1E"/>
    <w:rsid w:val="00A14F9C"/>
    <w:rsid w:val="00CD3698"/>
    <w:rsid w:val="00DA0731"/>
    <w:rsid w:val="00DE5950"/>
    <w:rsid w:val="00F51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3B90F"/>
  <w15:chartTrackingRefBased/>
  <w15:docId w15:val="{520083B1-A0EA-4A91-9698-38683B87A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52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52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52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52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52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52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52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52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52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52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52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52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52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52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52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52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52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52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52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52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52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52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52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52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52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52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52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52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52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Madden, Pamela B</dc:creator>
  <cp:keywords/>
  <dc:description/>
  <cp:lastModifiedBy>Madden, Pamela B</cp:lastModifiedBy>
  <cp:revision>4</cp:revision>
  <dcterms:created xsi:type="dcterms:W3CDTF">2026-05-04T22:00:00Z</dcterms:created>
  <dcterms:modified xsi:type="dcterms:W3CDTF">2026-05-05T01:43:00Z</dcterms:modified>
</cp:coreProperties>
</file>